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1"/>
        <w:gridCol w:w="4689"/>
      </w:tblGrid>
      <w:tr w:rsidR="007129B8" w:rsidRPr="009E276E" w14:paraId="381407CC" w14:textId="77777777">
        <w:tc>
          <w:tcPr>
            <w:tcW w:w="46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81407C9" w14:textId="77777777" w:rsidR="007129B8" w:rsidRPr="009E276E" w:rsidRDefault="008C01CE">
            <w:pPr>
              <w:rPr>
                <w:rFonts w:ascii="Verdana" w:eastAsia="Verdana" w:hAnsi="Verdana" w:cs="Verdana"/>
                <w:sz w:val="18"/>
                <w:lang w:val="de-DE"/>
              </w:rPr>
            </w:pPr>
            <w:r w:rsidRPr="009E276E">
              <w:rPr>
                <w:rFonts w:ascii="Verdana" w:eastAsia="Verdana" w:hAnsi="Verdana" w:cs="Verdana"/>
                <w:sz w:val="18"/>
                <w:lang w:val="de-DE"/>
              </w:rPr>
              <w:t>Unser Aktenzeichen: {{Aktennummer}}</w:t>
            </w:r>
          </w:p>
          <w:p w14:paraId="381407CA" w14:textId="421708FA" w:rsidR="007129B8" w:rsidRPr="009E276E" w:rsidRDefault="009E276E">
            <w:pPr>
              <w:rPr>
                <w:rFonts w:ascii="Verdana" w:eastAsia="Verdana" w:hAnsi="Verdana" w:cs="Verdana"/>
                <w:sz w:val="18"/>
                <w:lang w:val="de-DE"/>
              </w:rPr>
            </w:pPr>
            <w:r w:rsidRPr="009E276E">
              <w:rPr>
                <w:rFonts w:ascii="Verdana" w:eastAsia="Verdana" w:hAnsi="Verdana" w:cs="Verdana"/>
                <w:sz w:val="18"/>
                <w:lang w:val="de-DE"/>
              </w:rPr>
              <w:t>Rechnungsnummer: {{Rechnungsnummer}}</w:t>
            </w:r>
          </w:p>
        </w:tc>
        <w:tc>
          <w:tcPr>
            <w:tcW w:w="468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81407CB" w14:textId="735DDA3E" w:rsidR="007129B8" w:rsidRPr="009E276E" w:rsidRDefault="008C01CE">
            <w:pPr>
              <w:rPr>
                <w:rFonts w:ascii="Verdana" w:eastAsia="Verdana" w:hAnsi="Verdana" w:cs="Verdana"/>
                <w:sz w:val="18"/>
                <w:lang w:val="de-DE"/>
              </w:rPr>
            </w:pPr>
            <w:r w:rsidRPr="009E276E">
              <w:rPr>
                <w:rFonts w:ascii="Verdana" w:eastAsia="Verdana" w:hAnsi="Verdana" w:cs="Verdana"/>
                <w:sz w:val="18"/>
                <w:lang w:val="de-DE"/>
              </w:rPr>
              <w:t>Rechnungsdatum: {{Rechnungsdatum}}</w:t>
            </w:r>
            <w:r w:rsidRPr="009E276E">
              <w:rPr>
                <w:rFonts w:ascii="Verdana" w:eastAsia="Verdana" w:hAnsi="Verdana" w:cs="Verdana"/>
                <w:sz w:val="18"/>
                <w:lang w:val="de-DE"/>
              </w:rPr>
              <w:br/>
              <w:t>Leistungszeitraum: {{Leistungszeitraum}}</w:t>
            </w:r>
          </w:p>
        </w:tc>
      </w:tr>
    </w:tbl>
    <w:p w14:paraId="381407CD" w14:textId="77777777" w:rsidR="007129B8" w:rsidRPr="009E276E" w:rsidRDefault="007129B8">
      <w:pPr>
        <w:spacing w:after="0"/>
        <w:rPr>
          <w:rFonts w:ascii="Verdana" w:eastAsia="Verdana" w:hAnsi="Verdana" w:cs="Verdana"/>
          <w:color w:val="000000"/>
          <w:lang w:val="de-DE"/>
        </w:rPr>
      </w:pPr>
    </w:p>
    <w:p w14:paraId="381407CF" w14:textId="77777777" w:rsidR="007129B8" w:rsidRDefault="007129B8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</w:p>
    <w:p w14:paraId="6F17D8E5" w14:textId="2D2361D9" w:rsidR="009E276E" w:rsidRDefault="009E276E" w:rsidP="009E276E">
      <w:pPr>
        <w:spacing w:after="0"/>
        <w:jc w:val="center"/>
        <w:rPr>
          <w:rFonts w:ascii="Verdana" w:eastAsia="Verdana" w:hAnsi="Verdana" w:cs="Verdana"/>
          <w:b/>
          <w:bCs/>
          <w:color w:val="000000" w:themeColor="text1"/>
          <w:sz w:val="28"/>
          <w:szCs w:val="28"/>
          <w:lang w:val="de-DE"/>
        </w:rPr>
      </w:pPr>
      <w:r>
        <w:rPr>
          <w:rFonts w:ascii="Verdana" w:eastAsia="Verdana" w:hAnsi="Verdana" w:cs="Verdana"/>
          <w:b/>
          <w:bCs/>
          <w:color w:val="000000" w:themeColor="text1"/>
          <w:sz w:val="28"/>
          <w:szCs w:val="28"/>
          <w:lang w:val="de-DE"/>
        </w:rPr>
        <w:t>{{Rechnungsart}}</w:t>
      </w:r>
    </w:p>
    <w:p w14:paraId="7103FDA2" w14:textId="77777777" w:rsidR="009E276E" w:rsidRDefault="009E276E" w:rsidP="009E276E">
      <w:pPr>
        <w:spacing w:after="0"/>
        <w:jc w:val="center"/>
        <w:rPr>
          <w:rFonts w:ascii="Verdana" w:eastAsia="Verdana" w:hAnsi="Verdana" w:cs="Verdana"/>
          <w:color w:val="000000" w:themeColor="text1"/>
          <w:lang w:val="de-DE"/>
        </w:rPr>
      </w:pPr>
    </w:p>
    <w:p w14:paraId="364EBDB9" w14:textId="1AE6249C" w:rsidR="009E276E" w:rsidRDefault="009E276E" w:rsidP="009E276E">
      <w:pPr>
        <w:spacing w:after="0"/>
        <w:jc w:val="center"/>
        <w:rPr>
          <w:rFonts w:ascii="Verdana" w:eastAsia="Verdana" w:hAnsi="Verdana" w:cs="Verdana"/>
          <w:color w:val="000000" w:themeColor="text1"/>
          <w:lang w:val="de-DE"/>
        </w:rPr>
      </w:pPr>
      <w:r>
        <w:rPr>
          <w:rFonts w:ascii="Verdana" w:eastAsia="Verdana" w:hAnsi="Verdana" w:cs="Verdana"/>
          <w:color w:val="000000" w:themeColor="text1"/>
          <w:lang w:val="de-DE"/>
        </w:rPr>
        <w:t>in der Angelegenheit</w:t>
      </w:r>
    </w:p>
    <w:p w14:paraId="0D62756F" w14:textId="77777777" w:rsidR="009E276E" w:rsidRDefault="009E276E" w:rsidP="009E276E">
      <w:pPr>
        <w:spacing w:after="0"/>
        <w:jc w:val="center"/>
        <w:rPr>
          <w:rFonts w:ascii="Verdana" w:eastAsia="Verdana" w:hAnsi="Verdana" w:cs="Verdana"/>
          <w:color w:val="000000" w:themeColor="text1"/>
          <w:lang w:val="de-DE"/>
        </w:rPr>
      </w:pPr>
    </w:p>
    <w:p w14:paraId="3546AD29" w14:textId="0ED65F07" w:rsidR="009E276E" w:rsidRPr="009E276E" w:rsidRDefault="009E276E" w:rsidP="009E276E">
      <w:pPr>
        <w:spacing w:after="0"/>
        <w:jc w:val="center"/>
        <w:rPr>
          <w:rFonts w:ascii="Verdana" w:eastAsia="Verdana" w:hAnsi="Verdana" w:cs="Verdana"/>
          <w:b/>
          <w:bCs/>
          <w:color w:val="000000" w:themeColor="text1"/>
          <w:lang w:val="de-DE"/>
        </w:rPr>
      </w:pPr>
      <w:r w:rsidRPr="009E276E">
        <w:rPr>
          <w:rFonts w:ascii="Verdana" w:eastAsia="Verdana" w:hAnsi="Verdana" w:cs="Verdana"/>
          <w:b/>
          <w:bCs/>
          <w:color w:val="000000" w:themeColor="text1"/>
          <w:lang w:val="de-DE"/>
        </w:rPr>
        <w:t>{{Aktenbezeichnung}}</w:t>
      </w:r>
    </w:p>
    <w:p w14:paraId="4686D6E6" w14:textId="2427C7C8" w:rsidR="009E276E" w:rsidRPr="009E276E" w:rsidRDefault="009E276E" w:rsidP="009E276E">
      <w:pPr>
        <w:spacing w:after="0"/>
        <w:jc w:val="center"/>
        <w:rPr>
          <w:rFonts w:ascii="Verdana" w:eastAsia="Verdana" w:hAnsi="Verdana" w:cs="Verdana"/>
          <w:b/>
          <w:bCs/>
          <w:color w:val="000000" w:themeColor="text1"/>
          <w:lang w:val="de-DE"/>
        </w:rPr>
      </w:pPr>
      <w:r w:rsidRPr="009E276E">
        <w:rPr>
          <w:rFonts w:ascii="Verdana" w:eastAsia="Verdana" w:hAnsi="Verdana" w:cs="Verdana"/>
          <w:b/>
          <w:bCs/>
          <w:color w:val="000000" w:themeColor="text1"/>
          <w:lang w:val="de-DE"/>
        </w:rPr>
        <w:t>wegen {{Wegen}}</w:t>
      </w:r>
    </w:p>
    <w:p w14:paraId="79080CF6" w14:textId="77777777" w:rsidR="009E276E" w:rsidRDefault="009E276E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</w:p>
    <w:p w14:paraId="4E5E1D35" w14:textId="77777777" w:rsidR="009E276E" w:rsidRPr="009E276E" w:rsidRDefault="009E276E">
      <w:pPr>
        <w:spacing w:after="0"/>
        <w:rPr>
          <w:rFonts w:ascii="Verdana" w:eastAsia="Verdana" w:hAnsi="Verdana" w:cs="Verdana"/>
          <w:lang w:val="de-DE"/>
        </w:rPr>
      </w:pPr>
    </w:p>
    <w:p w14:paraId="381407D0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{{Briefanrede (Empfänger)}},</w:t>
      </w:r>
    </w:p>
    <w:p w14:paraId="381407D1" w14:textId="77777777" w:rsidR="007129B8" w:rsidRPr="009E276E" w:rsidRDefault="007129B8">
      <w:pPr>
        <w:tabs>
          <w:tab w:val="left" w:pos="6690"/>
        </w:tabs>
        <w:spacing w:after="0"/>
        <w:rPr>
          <w:rFonts w:ascii="Verdana" w:eastAsia="Verdana" w:hAnsi="Verdana" w:cs="Verdana"/>
          <w:color w:val="000000"/>
          <w:lang w:val="de-DE"/>
        </w:rPr>
      </w:pPr>
    </w:p>
    <w:p w14:paraId="75643ADA" w14:textId="5F3EB3FF" w:rsidR="007B66D4" w:rsidRPr="007B66D4" w:rsidRDefault="008C01CE">
      <w:pPr>
        <w:spacing w:after="0" w:line="240" w:lineRule="auto"/>
        <w:rPr>
          <w:rFonts w:ascii="Verdana" w:eastAsia="Verdana" w:hAnsi="Verdana" w:cs="Verdana"/>
          <w:color w:val="000000" w:themeColor="text1"/>
          <w:lang w:val="de-DE"/>
        </w:rPr>
      </w:pPr>
      <w:r w:rsidRPr="009E276E">
        <w:rPr>
          <w:rFonts w:ascii="Verdana" w:eastAsia="Verdana" w:hAnsi="Verdana" w:cs="Verdana"/>
          <w:color w:val="000000" w:themeColor="text1"/>
          <w:lang w:val="de-DE"/>
        </w:rPr>
        <w:t>für die Tätigkeit in Ihrer Rechtsangelegenheit erhalten Sie nachfolgende Kostennote mit der Bitte um Begleichung.</w:t>
      </w:r>
    </w:p>
    <w:p w14:paraId="381407D3" w14:textId="77777777" w:rsidR="007129B8" w:rsidRPr="009E276E" w:rsidRDefault="007129B8">
      <w:pPr>
        <w:spacing w:after="0" w:line="240" w:lineRule="auto"/>
        <w:rPr>
          <w:rFonts w:ascii="Verdana" w:eastAsia="Verdana" w:hAnsi="Verdana" w:cs="Verdana"/>
          <w:color w:val="000000"/>
          <w:lang w:val="de-DE"/>
        </w:rPr>
      </w:pPr>
    </w:p>
    <w:p w14:paraId="381407D4" w14:textId="77777777" w:rsidR="007129B8" w:rsidRPr="009E276E" w:rsidRDefault="008C01CE">
      <w:pPr>
        <w:spacing w:after="0" w:line="240" w:lineRule="auto"/>
        <w:rPr>
          <w:rFonts w:ascii="Verdana" w:eastAsia="Verdana" w:hAnsi="Verdana" w:cs="Verdana"/>
          <w:color w:val="000000"/>
          <w:lang w:val="de-DE"/>
        </w:rPr>
      </w:pPr>
      <w:r w:rsidRPr="009E276E">
        <w:rPr>
          <w:rFonts w:ascii="Verdana" w:eastAsia="Verdana" w:hAnsi="Verdana" w:cs="Verdana"/>
          <w:lang w:val="de-DE"/>
        </w:rPr>
        <w:t>{{~~Textbaustein 1 (Rechnung)}}</w:t>
      </w:r>
    </w:p>
    <w:p w14:paraId="381407D6" w14:textId="77777777" w:rsidR="007129B8" w:rsidRDefault="008C01CE">
      <w:pPr>
        <w:spacing w:after="0" w:line="240" w:lineRule="auto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color w:val="000000" w:themeColor="text1"/>
          <w:lang w:val="de-DE"/>
        </w:rPr>
        <w:br/>
      </w:r>
      <w:r w:rsidRPr="009E276E">
        <w:rPr>
          <w:rFonts w:ascii="Verdana" w:eastAsia="Verdana" w:hAnsi="Verdana" w:cs="Verdana"/>
          <w:lang w:val="de-DE"/>
        </w:rPr>
        <w:t>{{~~Rechnungssumme}}</w:t>
      </w:r>
    </w:p>
    <w:p w14:paraId="3350BB87" w14:textId="77777777" w:rsidR="007B66D4" w:rsidRDefault="007B66D4">
      <w:pPr>
        <w:spacing w:after="0" w:line="240" w:lineRule="auto"/>
        <w:rPr>
          <w:rFonts w:ascii="Verdana" w:eastAsia="Verdana" w:hAnsi="Verdana" w:cs="Verdana"/>
          <w:lang w:val="de-DE"/>
        </w:rPr>
      </w:pPr>
    </w:p>
    <w:p w14:paraId="2FFFA854" w14:textId="77777777" w:rsidR="00D43962" w:rsidRDefault="00D43962" w:rsidP="00D43962">
      <w:pPr>
        <w:spacing w:after="0"/>
        <w:rPr>
          <w:rFonts w:ascii="Verdana" w:eastAsia="Verdana" w:hAnsi="Verdana" w:cs="Verdana"/>
          <w:color w:val="000000" w:themeColor="text1"/>
          <w:lang w:val="de-DE"/>
        </w:rPr>
      </w:pPr>
      <w:r w:rsidRPr="00EC2D58">
        <w:rPr>
          <w:rFonts w:ascii="Verdana" w:eastAsia="Verdana" w:hAnsi="Verdana" w:cs="Verdana"/>
          <w:color w:val="000000" w:themeColor="text1"/>
          <w:lang w:val="de-DE"/>
        </w:rPr>
        <w:t>Bitte überweisen Sie den Betrag in Höhe von {{Rechnungsbetrag}} bis zum {{Fälligkeitsdatum}} unter</w:t>
      </w:r>
      <w:r>
        <w:rPr>
          <w:rFonts w:ascii="Verdana" w:eastAsia="Verdana" w:hAnsi="Verdana" w:cs="Verdana"/>
          <w:color w:val="000000" w:themeColor="text1"/>
          <w:lang w:val="de-DE"/>
        </w:rPr>
        <w:t xml:space="preserve"> </w:t>
      </w:r>
      <w:r w:rsidRPr="00EC2D58">
        <w:rPr>
          <w:rFonts w:ascii="Verdana" w:eastAsia="Verdana" w:hAnsi="Verdana" w:cs="Verdana"/>
          <w:color w:val="000000" w:themeColor="text1"/>
          <w:lang w:val="de-DE"/>
        </w:rPr>
        <w:t>Angabe der Rechnungsnummer {{Rechnungsnummer}} auf das angegebene Kon</w:t>
      </w:r>
      <w:r>
        <w:rPr>
          <w:rFonts w:ascii="Verdana" w:eastAsia="Verdana" w:hAnsi="Verdana" w:cs="Verdana"/>
          <w:color w:val="000000" w:themeColor="text1"/>
          <w:lang w:val="de-DE"/>
        </w:rPr>
        <w:t>t</w:t>
      </w:r>
      <w:r w:rsidRPr="00EC2D58">
        <w:rPr>
          <w:rFonts w:ascii="Verdana" w:eastAsia="Verdana" w:hAnsi="Verdana" w:cs="Verdana"/>
          <w:color w:val="000000" w:themeColor="text1"/>
          <w:lang w:val="de-DE"/>
        </w:rPr>
        <w:t>o.</w:t>
      </w:r>
    </w:p>
    <w:p w14:paraId="381407D7" w14:textId="77777777" w:rsidR="007129B8" w:rsidRPr="009E276E" w:rsidRDefault="007129B8">
      <w:pPr>
        <w:spacing w:after="0" w:line="240" w:lineRule="auto"/>
        <w:rPr>
          <w:rFonts w:ascii="Verdana" w:eastAsia="Verdana" w:hAnsi="Verdana" w:cs="Verdana"/>
          <w:color w:val="000000"/>
          <w:lang w:val="de-DE"/>
        </w:rPr>
      </w:pPr>
    </w:p>
    <w:p w14:paraId="4E456DF0" w14:textId="77777777" w:rsidR="007B66D4" w:rsidRDefault="007B66D4">
      <w:pPr>
        <w:spacing w:after="0" w:line="240" w:lineRule="auto"/>
        <w:rPr>
          <w:rFonts w:ascii="Verdana" w:eastAsia="Verdana" w:hAnsi="Verdana" w:cs="Verdana"/>
          <w:color w:val="000000"/>
          <w:lang w:val="de-DE"/>
        </w:rPr>
      </w:pPr>
      <w:r w:rsidRPr="007B66D4">
        <w:rPr>
          <w:rFonts w:ascii="Verdana" w:eastAsia="Verdana" w:hAnsi="Verdana" w:cs="Verdana"/>
          <w:color w:val="000000"/>
          <w:lang w:val="de-DE"/>
        </w:rPr>
        <w:t>Gemäß Art. 196 der Richtlinie 2006/112/EG geht die Steuerschuldnerschaft auf den Leistungsempfänger über (Reverse-Charge-Verfahren) gemäß § 33 Abs. 4 StBVV 2012.</w:t>
      </w:r>
    </w:p>
    <w:p w14:paraId="381407DB" w14:textId="7FCBF365" w:rsidR="007129B8" w:rsidRPr="007B66D4" w:rsidRDefault="007B66D4">
      <w:pPr>
        <w:spacing w:after="0" w:line="240" w:lineRule="auto"/>
        <w:rPr>
          <w:rFonts w:ascii="Verdana" w:eastAsia="Verdana" w:hAnsi="Verdana" w:cs="Verdana"/>
          <w:color w:val="000000"/>
          <w:lang w:val="de-DE"/>
        </w:rPr>
      </w:pPr>
      <w:r w:rsidRPr="007B66D4">
        <w:rPr>
          <w:rFonts w:ascii="Verdana" w:eastAsia="Verdana" w:hAnsi="Verdana" w:cs="Verdana"/>
          <w:color w:val="000000"/>
          <w:lang w:val="de-DE"/>
        </w:rPr>
        <w:br/>
        <w:t>Die Umsatzsteuer-Identifikationsnummer des Leistungsempfängers lautet: {{W-IdNr./USt-IdNr. (Mandant)}}.</w:t>
      </w:r>
    </w:p>
    <w:p w14:paraId="206FA2AF" w14:textId="77777777" w:rsidR="009E276E" w:rsidRPr="009E276E" w:rsidRDefault="009E276E" w:rsidP="009E276E">
      <w:pPr>
        <w:spacing w:after="0"/>
        <w:rPr>
          <w:rFonts w:ascii="Verdana" w:eastAsia="Verdana" w:hAnsi="Verdana" w:cs="Verdana"/>
          <w:lang w:val="de-DE"/>
        </w:rPr>
      </w:pPr>
    </w:p>
    <w:p w14:paraId="381407DE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Mit freundlichen Grüßen</w:t>
      </w:r>
    </w:p>
    <w:p w14:paraId="381407DF" w14:textId="77777777" w:rsidR="007129B8" w:rsidRPr="009E276E" w:rsidRDefault="007129B8">
      <w:pPr>
        <w:spacing w:after="0"/>
        <w:rPr>
          <w:rFonts w:ascii="Verdana" w:eastAsia="Verdana" w:hAnsi="Verdana" w:cs="Verdana"/>
          <w:lang w:val="de-DE"/>
        </w:rPr>
      </w:pPr>
    </w:p>
    <w:p w14:paraId="381407E0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{{Sachbearbeiter}}</w:t>
      </w:r>
    </w:p>
    <w:p w14:paraId="381407E1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Rechtsanwalt</w:t>
      </w:r>
    </w:p>
    <w:p w14:paraId="381407E7" w14:textId="7DE4C0C5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br w:type="page"/>
      </w:r>
    </w:p>
    <w:p w14:paraId="381407E8" w14:textId="77777777" w:rsidR="007129B8" w:rsidRPr="009E276E" w:rsidRDefault="007129B8">
      <w:pPr>
        <w:spacing w:after="0"/>
        <w:rPr>
          <w:rFonts w:ascii="Verdana" w:eastAsia="Verdana" w:hAnsi="Verdana" w:cs="Verdana"/>
          <w:lang w:val="de-DE"/>
        </w:rPr>
      </w:pPr>
    </w:p>
    <w:p w14:paraId="381407EB" w14:textId="515DB6B7" w:rsidR="007129B8" w:rsidRDefault="009E276E">
      <w:pPr>
        <w:spacing w:after="0"/>
        <w:rPr>
          <w:rFonts w:ascii="Verdana" w:eastAsia="Verdana" w:hAnsi="Verdana" w:cs="Verdana"/>
        </w:rPr>
      </w:pPr>
      <w:r w:rsidRPr="009E276E">
        <w:rPr>
          <w:rFonts w:ascii="Verdana" w:eastAsia="Verdana" w:hAnsi="Verdana" w:cs="Verdana"/>
          <w:color w:val="000000" w:themeColor="text1"/>
          <w:lang w:val="de-DE"/>
        </w:rPr>
        <w:t>{{~~Stundenaufstellung}}</w:t>
      </w:r>
    </w:p>
    <w:sectPr w:rsidR="007129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AFB34" w14:textId="77777777" w:rsidR="00F70742" w:rsidRDefault="00F70742">
      <w:pPr>
        <w:spacing w:after="0" w:line="240" w:lineRule="auto"/>
      </w:pPr>
      <w:r>
        <w:separator/>
      </w:r>
    </w:p>
  </w:endnote>
  <w:endnote w:type="continuationSeparator" w:id="0">
    <w:p w14:paraId="4C77E110" w14:textId="77777777" w:rsidR="00F70742" w:rsidRDefault="00F70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2E904" w14:textId="77777777" w:rsidR="00F70742" w:rsidRDefault="00F70742">
      <w:pPr>
        <w:spacing w:after="0" w:line="240" w:lineRule="auto"/>
      </w:pPr>
      <w:r>
        <w:separator/>
      </w:r>
    </w:p>
  </w:footnote>
  <w:footnote w:type="continuationSeparator" w:id="0">
    <w:p w14:paraId="0C9ABC85" w14:textId="77777777" w:rsidR="00F70742" w:rsidRDefault="00F707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F541C"/>
    <w:multiLevelType w:val="hybridMultilevel"/>
    <w:tmpl w:val="D9DC62F6"/>
    <w:lvl w:ilvl="0" w:tplc="F7DE9CB8">
      <w:start w:val="1"/>
      <w:numFmt w:val="decimal"/>
      <w:lvlText w:val="%1."/>
      <w:lvlJc w:val="left"/>
      <w:pPr>
        <w:ind w:left="709" w:hanging="339"/>
      </w:pPr>
    </w:lvl>
    <w:lvl w:ilvl="1" w:tplc="CCA2F0FC">
      <w:start w:val="1"/>
      <w:numFmt w:val="lowerLetter"/>
      <w:lvlText w:val="%2."/>
      <w:lvlJc w:val="left"/>
      <w:pPr>
        <w:ind w:left="1429" w:hanging="339"/>
      </w:pPr>
    </w:lvl>
    <w:lvl w:ilvl="2" w:tplc="7B0CF5D8">
      <w:start w:val="1"/>
      <w:numFmt w:val="lowerRoman"/>
      <w:lvlText w:val="%3."/>
      <w:lvlJc w:val="right"/>
      <w:pPr>
        <w:ind w:left="2149" w:hanging="159"/>
      </w:pPr>
    </w:lvl>
    <w:lvl w:ilvl="3" w:tplc="166C7C70">
      <w:start w:val="1"/>
      <w:numFmt w:val="decimal"/>
      <w:lvlText w:val="%4."/>
      <w:lvlJc w:val="left"/>
      <w:pPr>
        <w:ind w:left="2869" w:hanging="339"/>
      </w:pPr>
    </w:lvl>
    <w:lvl w:ilvl="4" w:tplc="5DD2CD76">
      <w:start w:val="1"/>
      <w:numFmt w:val="lowerLetter"/>
      <w:lvlText w:val="%5."/>
      <w:lvlJc w:val="left"/>
      <w:pPr>
        <w:ind w:left="3589" w:hanging="339"/>
      </w:pPr>
    </w:lvl>
    <w:lvl w:ilvl="5" w:tplc="CB286F9E">
      <w:start w:val="1"/>
      <w:numFmt w:val="lowerRoman"/>
      <w:lvlText w:val="%6."/>
      <w:lvlJc w:val="right"/>
      <w:pPr>
        <w:ind w:left="4309" w:hanging="159"/>
      </w:pPr>
    </w:lvl>
    <w:lvl w:ilvl="6" w:tplc="6B4A95D2">
      <w:start w:val="1"/>
      <w:numFmt w:val="decimal"/>
      <w:lvlText w:val="%7."/>
      <w:lvlJc w:val="left"/>
      <w:pPr>
        <w:ind w:left="5029" w:hanging="339"/>
      </w:pPr>
    </w:lvl>
    <w:lvl w:ilvl="7" w:tplc="0D468C26">
      <w:start w:val="1"/>
      <w:numFmt w:val="lowerLetter"/>
      <w:lvlText w:val="%8."/>
      <w:lvlJc w:val="left"/>
      <w:pPr>
        <w:ind w:left="5749" w:hanging="339"/>
      </w:pPr>
    </w:lvl>
    <w:lvl w:ilvl="8" w:tplc="1D7C7A18">
      <w:start w:val="1"/>
      <w:numFmt w:val="lowerRoman"/>
      <w:lvlText w:val="%9."/>
      <w:lvlJc w:val="right"/>
      <w:pPr>
        <w:ind w:left="6469" w:hanging="159"/>
      </w:pPr>
    </w:lvl>
  </w:abstractNum>
  <w:abstractNum w:abstractNumId="1" w15:restartNumberingAfterBreak="0">
    <w:nsid w:val="73780A5C"/>
    <w:multiLevelType w:val="hybridMultilevel"/>
    <w:tmpl w:val="4AE25634"/>
    <w:lvl w:ilvl="0" w:tplc="797AB7D4">
      <w:start w:val="1"/>
      <w:numFmt w:val="decimal"/>
      <w:lvlText w:val="%1."/>
      <w:lvlJc w:val="left"/>
      <w:pPr>
        <w:ind w:left="709" w:hanging="339"/>
      </w:pPr>
    </w:lvl>
    <w:lvl w:ilvl="1" w:tplc="C4989D4A">
      <w:start w:val="1"/>
      <w:numFmt w:val="lowerLetter"/>
      <w:lvlText w:val="%2."/>
      <w:lvlJc w:val="left"/>
      <w:pPr>
        <w:ind w:left="1429" w:hanging="339"/>
      </w:pPr>
    </w:lvl>
    <w:lvl w:ilvl="2" w:tplc="A760C2AC">
      <w:start w:val="1"/>
      <w:numFmt w:val="lowerRoman"/>
      <w:lvlText w:val="%3."/>
      <w:lvlJc w:val="right"/>
      <w:pPr>
        <w:ind w:left="2149" w:hanging="159"/>
      </w:pPr>
    </w:lvl>
    <w:lvl w:ilvl="3" w:tplc="F0D48CB0">
      <w:start w:val="1"/>
      <w:numFmt w:val="decimal"/>
      <w:lvlText w:val="%4."/>
      <w:lvlJc w:val="left"/>
      <w:pPr>
        <w:ind w:left="2869" w:hanging="339"/>
      </w:pPr>
    </w:lvl>
    <w:lvl w:ilvl="4" w:tplc="AD0C24C2">
      <w:start w:val="1"/>
      <w:numFmt w:val="lowerLetter"/>
      <w:lvlText w:val="%5."/>
      <w:lvlJc w:val="left"/>
      <w:pPr>
        <w:ind w:left="3589" w:hanging="339"/>
      </w:pPr>
    </w:lvl>
    <w:lvl w:ilvl="5" w:tplc="AAEED746">
      <w:start w:val="1"/>
      <w:numFmt w:val="lowerRoman"/>
      <w:lvlText w:val="%6."/>
      <w:lvlJc w:val="right"/>
      <w:pPr>
        <w:ind w:left="4309" w:hanging="159"/>
      </w:pPr>
    </w:lvl>
    <w:lvl w:ilvl="6" w:tplc="4EA68498">
      <w:start w:val="1"/>
      <w:numFmt w:val="decimal"/>
      <w:lvlText w:val="%7."/>
      <w:lvlJc w:val="left"/>
      <w:pPr>
        <w:ind w:left="5029" w:hanging="339"/>
      </w:pPr>
    </w:lvl>
    <w:lvl w:ilvl="7" w:tplc="623AC58E">
      <w:start w:val="1"/>
      <w:numFmt w:val="lowerLetter"/>
      <w:lvlText w:val="%8."/>
      <w:lvlJc w:val="left"/>
      <w:pPr>
        <w:ind w:left="5749" w:hanging="339"/>
      </w:pPr>
    </w:lvl>
    <w:lvl w:ilvl="8" w:tplc="643CEBBA">
      <w:start w:val="1"/>
      <w:numFmt w:val="lowerRoman"/>
      <w:lvlText w:val="%9."/>
      <w:lvlJc w:val="right"/>
      <w:pPr>
        <w:ind w:left="6469" w:hanging="159"/>
      </w:pPr>
    </w:lvl>
  </w:abstractNum>
  <w:abstractNum w:abstractNumId="2" w15:restartNumberingAfterBreak="0">
    <w:nsid w:val="77746230"/>
    <w:multiLevelType w:val="hybridMultilevel"/>
    <w:tmpl w:val="3A6468F4"/>
    <w:lvl w:ilvl="0" w:tplc="ECDAF11E">
      <w:start w:val="1"/>
      <w:numFmt w:val="decimal"/>
      <w:lvlText w:val="%1."/>
      <w:lvlJc w:val="left"/>
      <w:pPr>
        <w:ind w:left="720" w:hanging="339"/>
      </w:pPr>
    </w:lvl>
    <w:lvl w:ilvl="1" w:tplc="99468780">
      <w:start w:val="1"/>
      <w:numFmt w:val="lowerLetter"/>
      <w:lvlText w:val="%2."/>
      <w:lvlJc w:val="left"/>
      <w:pPr>
        <w:ind w:left="1440" w:hanging="339"/>
      </w:pPr>
    </w:lvl>
    <w:lvl w:ilvl="2" w:tplc="9DDA3ADC">
      <w:start w:val="1"/>
      <w:numFmt w:val="lowerRoman"/>
      <w:lvlText w:val="%3."/>
      <w:lvlJc w:val="right"/>
      <w:pPr>
        <w:ind w:left="2160" w:hanging="159"/>
      </w:pPr>
    </w:lvl>
    <w:lvl w:ilvl="3" w:tplc="68EEF3A8">
      <w:start w:val="1"/>
      <w:numFmt w:val="decimal"/>
      <w:lvlText w:val="%4."/>
      <w:lvlJc w:val="left"/>
      <w:pPr>
        <w:ind w:left="2880" w:hanging="339"/>
      </w:pPr>
    </w:lvl>
    <w:lvl w:ilvl="4" w:tplc="F5DA39F2">
      <w:start w:val="1"/>
      <w:numFmt w:val="lowerLetter"/>
      <w:lvlText w:val="%5."/>
      <w:lvlJc w:val="left"/>
      <w:pPr>
        <w:ind w:left="3600" w:hanging="339"/>
      </w:pPr>
    </w:lvl>
    <w:lvl w:ilvl="5" w:tplc="4F3E7C40">
      <w:start w:val="1"/>
      <w:numFmt w:val="lowerRoman"/>
      <w:lvlText w:val="%6."/>
      <w:lvlJc w:val="right"/>
      <w:pPr>
        <w:ind w:left="4320" w:hanging="159"/>
      </w:pPr>
    </w:lvl>
    <w:lvl w:ilvl="6" w:tplc="12C44CDC">
      <w:start w:val="1"/>
      <w:numFmt w:val="decimal"/>
      <w:lvlText w:val="%7."/>
      <w:lvlJc w:val="left"/>
      <w:pPr>
        <w:ind w:left="5040" w:hanging="339"/>
      </w:pPr>
    </w:lvl>
    <w:lvl w:ilvl="7" w:tplc="F042B190">
      <w:start w:val="1"/>
      <w:numFmt w:val="lowerLetter"/>
      <w:lvlText w:val="%8."/>
      <w:lvlJc w:val="left"/>
      <w:pPr>
        <w:ind w:left="5760" w:hanging="339"/>
      </w:pPr>
    </w:lvl>
    <w:lvl w:ilvl="8" w:tplc="785E0C68">
      <w:start w:val="1"/>
      <w:numFmt w:val="lowerRoman"/>
      <w:lvlText w:val="%9."/>
      <w:lvlJc w:val="right"/>
      <w:pPr>
        <w:ind w:left="6480" w:hanging="159"/>
      </w:pPr>
    </w:lvl>
  </w:abstractNum>
  <w:num w:numId="1" w16cid:durableId="532309709">
    <w:abstractNumId w:val="0"/>
  </w:num>
  <w:num w:numId="2" w16cid:durableId="2056276725">
    <w:abstractNumId w:val="1"/>
  </w:num>
  <w:num w:numId="3" w16cid:durableId="19422269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9B8"/>
    <w:rsid w:val="00097244"/>
    <w:rsid w:val="00314012"/>
    <w:rsid w:val="00364B08"/>
    <w:rsid w:val="005A14EB"/>
    <w:rsid w:val="007129B8"/>
    <w:rsid w:val="007B66D4"/>
    <w:rsid w:val="00823BE1"/>
    <w:rsid w:val="008C01CE"/>
    <w:rsid w:val="00991750"/>
    <w:rsid w:val="009D4243"/>
    <w:rsid w:val="009E276E"/>
    <w:rsid w:val="00B317F8"/>
    <w:rsid w:val="00D43962"/>
    <w:rsid w:val="00D846C5"/>
    <w:rsid w:val="00DE261B"/>
    <w:rsid w:val="00E41337"/>
    <w:rsid w:val="00E90054"/>
    <w:rsid w:val="00F7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407BA"/>
  <w15:docId w15:val="{2489B65E-BEE0-48C8-91E8-42CAEEBE8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table" w:customStyle="1" w:styleId="Lined">
    <w:name w:val="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fzeileZchn">
    <w:name w:val="Kopfzeile Zchn"/>
    <w:basedOn w:val="HeaderRRcharacter"/>
    <w:link w:val="Kopfzeile"/>
    <w:uiPriority w:val="99"/>
    <w:rPr>
      <w:sz w:val="14"/>
      <w:szCs w:val="14"/>
      <w:lang w:val="en-US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680"/>
        <w:tab w:val="right" w:pos="9360"/>
      </w:tabs>
      <w:spacing w:after="28" w:line="240" w:lineRule="auto"/>
      <w:ind w:right="23"/>
      <w:jc w:val="right"/>
    </w:pPr>
    <w:rPr>
      <w:sz w:val="14"/>
      <w:szCs w:val="14"/>
    </w:r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ufusRecht1character">
    <w:name w:val="RufusRecht1_character"/>
    <w:rPr>
      <w:rFonts w:ascii="Verdana" w:eastAsia="Verdana" w:hAnsi="Verdana" w:cs="Verdana"/>
    </w:rPr>
  </w:style>
  <w:style w:type="character" w:customStyle="1" w:styleId="RufusRecht2character">
    <w:name w:val="RufusRecht2_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RufusRecht3character">
    <w:name w:val="RufusRecht3_character"/>
    <w:basedOn w:val="RufusRecht2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HeaderRRcharacter">
    <w:name w:val="HeaderRR_character"/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45CD2DC-5895-4174-8623-B8B672A2910D}">
  <we:reference id="69d92c64-481c-4b5b-bbc6-86a9638c0d97" version="1.2.0.2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7F27B4E2C9394D8A8C952835489C03" ma:contentTypeVersion="15" ma:contentTypeDescription="Ein neues Dokument erstellen." ma:contentTypeScope="" ma:versionID="b6e44c27f2cbc81dd29735224db13223">
  <xsd:schema xmlns:xsd="http://www.w3.org/2001/XMLSchema" xmlns:xs="http://www.w3.org/2001/XMLSchema" xmlns:p="http://schemas.microsoft.com/office/2006/metadata/properties" xmlns:ns2="8a8f0a5e-2e42-4513-b4f4-061a5bb31711" xmlns:ns3="12228bc7-f228-4964-82e0-59f23b2bfd86" targetNamespace="http://schemas.microsoft.com/office/2006/metadata/properties" ma:root="true" ma:fieldsID="0dcf1b6b3a357f4632a53e01c065f63d" ns2:_="" ns3:_="">
    <xsd:import namespace="8a8f0a5e-2e42-4513-b4f4-061a5bb31711"/>
    <xsd:import namespace="12228bc7-f228-4964-82e0-59f23b2bfd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f0a5e-2e42-4513-b4f4-061a5bb31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c8bc24af-601d-4a0f-8837-db294edd34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28bc7-f228-4964-82e0-59f23b2bfd8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63ee033-45d8-41be-b8a4-5028adc13980}" ma:internalName="TaxCatchAll" ma:showField="CatchAllData" ma:web="12228bc7-f228-4964-82e0-59f23b2bfd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8f0a5e-2e42-4513-b4f4-061a5bb31711">
      <Terms xmlns="http://schemas.microsoft.com/office/infopath/2007/PartnerControls"/>
    </lcf76f155ced4ddcb4097134ff3c332f>
    <TaxCatchAll xmlns="12228bc7-f228-4964-82e0-59f23b2bfd86" xsi:nil="true"/>
  </documentManagement>
</p:properties>
</file>

<file path=customXml/itemProps1.xml><?xml version="1.0" encoding="utf-8"?>
<ds:datastoreItem xmlns:ds="http://schemas.openxmlformats.org/officeDocument/2006/customXml" ds:itemID="{7D60C411-F106-4C8A-879A-C90125077B17}"/>
</file>

<file path=customXml/itemProps2.xml><?xml version="1.0" encoding="utf-8"?>
<ds:datastoreItem xmlns:ds="http://schemas.openxmlformats.org/officeDocument/2006/customXml" ds:itemID="{42141074-6413-41F6-B614-D7B4A6015B83}"/>
</file>

<file path=customXml/itemProps3.xml><?xml version="1.0" encoding="utf-8"?>
<ds:datastoreItem xmlns:ds="http://schemas.openxmlformats.org/officeDocument/2006/customXml" ds:itemID="{F5454E41-68E0-4FC1-84EF-E1E5DFA4DB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826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Jahnke</dc:creator>
  <cp:lastModifiedBy>Linda Brandt</cp:lastModifiedBy>
  <cp:revision>5</cp:revision>
  <dcterms:created xsi:type="dcterms:W3CDTF">2026-05-21T10:42:00Z</dcterms:created>
  <dcterms:modified xsi:type="dcterms:W3CDTF">2026-07-22T15:47:00Z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0x010100957F27B4E2C9394D8A8C952835489C03</vt:lpwstr>
  </property>
</Properties>
</file>